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0"/>
        <w:jc w:val="left"/>
        <w:textAlignment w:val="auto"/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3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黑体" w:cs="Times New Roman"/>
          <w:bCs/>
          <w:sz w:val="48"/>
          <w:szCs w:val="4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黑体" w:cs="Times New Roman"/>
          <w:bCs/>
          <w:sz w:val="48"/>
          <w:szCs w:val="4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黑体" w:cs="Times New Roman"/>
          <w:bCs/>
          <w:sz w:val="48"/>
          <w:szCs w:val="4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黑体" w:cs="Times New Roman"/>
          <w:bCs/>
          <w:sz w:val="48"/>
          <w:szCs w:val="4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黑体" w:cs="Times New Roman"/>
          <w:bCs/>
          <w:sz w:val="48"/>
          <w:szCs w:val="4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left="0" w:leftChars="0" w:right="0" w:rightChars="0"/>
        <w:jc w:val="center"/>
        <w:textAlignment w:val="auto"/>
        <w:rPr>
          <w:rFonts w:hint="default" w:ascii="Times New Roman" w:hAnsi="Times New Roman" w:eastAsia="黑体" w:cs="Times New Roman"/>
          <w:bCs/>
          <w:sz w:val="48"/>
          <w:szCs w:val="44"/>
        </w:rPr>
      </w:pPr>
      <w:r>
        <w:rPr>
          <w:rFonts w:hint="default" w:ascii="Times New Roman" w:hAnsi="Times New Roman" w:eastAsia="黑体" w:cs="Times New Roman"/>
          <w:bCs/>
          <w:sz w:val="48"/>
          <w:szCs w:val="44"/>
        </w:rPr>
        <w:t>深度行活动成效突出地区申报书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黑体" w:cs="Times New Roman"/>
          <w:b/>
          <w:bCs/>
          <w:sz w:val="48"/>
          <w:szCs w:val="44"/>
        </w:rPr>
      </w:pP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黑体" w:cs="Times New Roman"/>
        </w:rPr>
      </w:pP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黑体" w:cs="Times New Roman"/>
        </w:rPr>
      </w:pP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黑体" w:cs="Times New Roman"/>
        </w:rPr>
      </w:pP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黑体" w:cs="Times New Roman"/>
        </w:rPr>
      </w:pP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黑体" w:cs="Times New Roman"/>
        </w:rPr>
      </w:pP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黑体" w:cs="Times New Roma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sz w:val="32"/>
          <w:u w:val="single"/>
        </w:rPr>
      </w:pPr>
      <w:r>
        <w:rPr>
          <w:rFonts w:hint="default" w:ascii="Times New Roman" w:hAnsi="Times New Roman" w:eastAsia="黑体" w:cs="Times New Roman"/>
          <w:sz w:val="32"/>
        </w:rPr>
        <w:t>申  报  单  位：</w:t>
      </w:r>
      <w:r>
        <w:rPr>
          <w:rFonts w:hint="default" w:ascii="Times New Roman" w:hAnsi="Times New Roman" w:eastAsia="黑体" w:cs="Times New Roman"/>
          <w:sz w:val="32"/>
          <w:u w:val="single"/>
        </w:rPr>
        <w:t xml:space="preserve">       （加盖单位公章）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sz w:val="32"/>
          <w:u w:val="single"/>
        </w:rPr>
      </w:pPr>
      <w:r>
        <w:rPr>
          <w:rFonts w:hint="default" w:ascii="Times New Roman" w:hAnsi="Times New Roman" w:eastAsia="黑体" w:cs="Times New Roman"/>
          <w:sz w:val="32"/>
        </w:rPr>
        <w:t>申  报  日  期：</w:t>
      </w:r>
      <w:r>
        <w:rPr>
          <w:rFonts w:hint="default" w:ascii="Times New Roman" w:hAnsi="Times New Roman" w:eastAsia="黑体" w:cs="Times New Roman"/>
          <w:sz w:val="32"/>
          <w:u w:val="single"/>
        </w:rPr>
        <w:t xml:space="preserve">         </w:t>
      </w:r>
      <w:r>
        <w:rPr>
          <w:rFonts w:hint="default" w:ascii="Times New Roman" w:hAnsi="Times New Roman" w:eastAsia="黑体" w:cs="Times New Roman"/>
          <w:sz w:val="32"/>
          <w:u w:val="none"/>
        </w:rPr>
        <w:t>年</w:t>
      </w:r>
      <w:r>
        <w:rPr>
          <w:rFonts w:hint="default" w:ascii="Times New Roman" w:hAnsi="Times New Roman" w:eastAsia="黑体" w:cs="Times New Roman"/>
          <w:sz w:val="32"/>
          <w:u w:val="single"/>
        </w:rPr>
        <w:t xml:space="preserve">           </w:t>
      </w:r>
      <w:r>
        <w:rPr>
          <w:rFonts w:hint="default" w:ascii="Times New Roman" w:hAnsi="Times New Roman" w:eastAsia="黑体" w:cs="Times New Roman"/>
          <w:sz w:val="32"/>
          <w:u w:val="none"/>
        </w:rPr>
        <w:t>月</w:t>
      </w:r>
      <w:r>
        <w:rPr>
          <w:rFonts w:hint="default" w:ascii="Times New Roman" w:hAnsi="Times New Roman" w:eastAsia="黑体" w:cs="Times New Roman"/>
          <w:sz w:val="32"/>
          <w:u w:val="single"/>
        </w:rPr>
        <w:t xml:space="preserve">          </w:t>
      </w:r>
      <w:r>
        <w:rPr>
          <w:rFonts w:hint="default" w:ascii="Times New Roman" w:hAnsi="Times New Roman" w:eastAsia="黑体" w:cs="Times New Roman"/>
          <w:sz w:val="32"/>
          <w:u w:val="none"/>
        </w:rPr>
        <w:t>日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黑体" w:cs="Times New Roman"/>
          <w:sz w:val="30"/>
          <w:szCs w:val="30"/>
        </w:rPr>
      </w:pP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黑体" w:cs="Times New Roman"/>
          <w:sz w:val="30"/>
          <w:szCs w:val="30"/>
        </w:rPr>
      </w:pP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黑体" w:cs="Times New Roman"/>
          <w:sz w:val="30"/>
          <w:szCs w:val="30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黑体" w:cs="Times New Roman"/>
          <w:bCs/>
          <w:sz w:val="40"/>
          <w:szCs w:val="36"/>
        </w:rPr>
      </w:pPr>
      <w:r>
        <w:rPr>
          <w:rFonts w:hint="default" w:ascii="Times New Roman" w:hAnsi="Times New Roman" w:eastAsia="黑体" w:cs="Times New Roman"/>
          <w:bCs/>
          <w:sz w:val="40"/>
          <w:szCs w:val="36"/>
        </w:rPr>
        <w:t>工业和信息化部编制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</w:rPr>
        <w:t>一、申报单位</w:t>
      </w:r>
      <w:r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基本</w:t>
      </w:r>
      <w:r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</w:rPr>
        <w:t>情况</w:t>
      </w:r>
    </w:p>
    <w:p>
      <w:pPr>
        <w:pStyle w:val="2"/>
        <w:rPr>
          <w:rFonts w:hint="default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8"/>
        <w:gridCol w:w="1796"/>
        <w:gridCol w:w="1626"/>
        <w:gridCol w:w="2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8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position w:val="6"/>
                <w:sz w:val="28"/>
                <w:szCs w:val="28"/>
              </w:rPr>
              <w:t>申报单位名称</w:t>
            </w:r>
          </w:p>
        </w:tc>
        <w:tc>
          <w:tcPr>
            <w:tcW w:w="6214" w:type="dxa"/>
            <w:gridSpan w:val="3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position w:val="6"/>
                <w:sz w:val="28"/>
                <w:szCs w:val="28"/>
              </w:rPr>
              <w:t>（请填写全称）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8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position w:val="6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position w:val="6"/>
                <w:sz w:val="28"/>
                <w:szCs w:val="28"/>
              </w:rPr>
              <w:t>负责人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</w:rPr>
            </w:pPr>
          </w:p>
        </w:tc>
        <w:tc>
          <w:tcPr>
            <w:tcW w:w="1626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</w:rPr>
              <w:t>职务</w:t>
            </w:r>
          </w:p>
        </w:tc>
        <w:tc>
          <w:tcPr>
            <w:tcW w:w="2792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8" w:type="dxa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position w:val="6"/>
                <w:sz w:val="28"/>
                <w:szCs w:val="28"/>
                <w:lang w:val="en-US" w:eastAsia="zh-CN"/>
              </w:rPr>
              <w:t>联系人（处级）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pStyle w:val="2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4418" w:type="dxa"/>
            <w:gridSpan w:val="2"/>
            <w:noWrap w:val="0"/>
            <w:vAlign w:val="top"/>
          </w:tcPr>
          <w:p>
            <w:pPr>
              <w:pStyle w:val="2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8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pStyle w:val="2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lang w:val="en-US" w:eastAsia="zh-CN"/>
              </w:rPr>
              <w:t>部门及职务</w:t>
            </w:r>
          </w:p>
        </w:tc>
        <w:tc>
          <w:tcPr>
            <w:tcW w:w="4418" w:type="dxa"/>
            <w:gridSpan w:val="2"/>
            <w:noWrap w:val="0"/>
            <w:vAlign w:val="top"/>
          </w:tcPr>
          <w:p>
            <w:pPr>
              <w:pStyle w:val="2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8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pStyle w:val="2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</w:rPr>
              <w:t>联系</w:t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4418" w:type="dxa"/>
            <w:gridSpan w:val="2"/>
            <w:noWrap w:val="0"/>
            <w:vAlign w:val="top"/>
          </w:tcPr>
          <w:p>
            <w:pPr>
              <w:pStyle w:val="2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8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pStyle w:val="2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</w:rPr>
              <w:t>邮箱地址</w:t>
            </w:r>
          </w:p>
        </w:tc>
        <w:tc>
          <w:tcPr>
            <w:tcW w:w="4418" w:type="dxa"/>
            <w:gridSpan w:val="2"/>
            <w:noWrap w:val="0"/>
            <w:vAlign w:val="top"/>
          </w:tcPr>
          <w:p>
            <w:pPr>
              <w:pStyle w:val="2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2308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position w:val="6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position w:val="6"/>
                <w:sz w:val="28"/>
                <w:szCs w:val="28"/>
                <w:lang w:val="en-US" w:eastAsia="zh-CN"/>
              </w:rPr>
              <w:t>深度行活动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position w:val="6"/>
                <w:sz w:val="28"/>
                <w:szCs w:val="28"/>
                <w:lang w:val="en-US" w:eastAsia="zh-CN"/>
              </w:rPr>
              <w:t>覆盖内容</w:t>
            </w:r>
          </w:p>
        </w:tc>
        <w:tc>
          <w:tcPr>
            <w:tcW w:w="6214" w:type="dxa"/>
            <w:gridSpan w:val="3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lang w:val="en-US" w:eastAsia="zh-CN"/>
              </w:rPr>
              <w:t>分类分级管理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lang w:val="en-US" w:eastAsia="zh-CN"/>
              </w:rPr>
              <w:t>政策标准宣贯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lang w:val="en-US" w:eastAsia="zh-CN"/>
              </w:rPr>
              <w:t>资源池建设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lang w:val="en-US" w:eastAsia="zh-CN"/>
              </w:rPr>
              <w:t>应急演练</w:t>
            </w: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lang w:val="en-US" w:eastAsia="zh-CN"/>
              </w:rPr>
              <w:t>人才培训</w:t>
            </w:r>
          </w:p>
          <w:p>
            <w:pPr>
              <w:pStyle w:val="2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lang w:val="en-US" w:eastAsia="zh-CN"/>
              </w:rPr>
              <w:t>赛事活动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8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position w:val="6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position w:val="6"/>
                <w:sz w:val="28"/>
                <w:szCs w:val="28"/>
                <w:lang w:val="en-US" w:eastAsia="zh-CN"/>
              </w:rPr>
              <w:t>申报方向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position w:val="6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position w:val="6"/>
                <w:sz w:val="28"/>
                <w:szCs w:val="28"/>
                <w:lang w:val="en-US" w:eastAsia="zh-CN"/>
              </w:rPr>
              <w:t>可多选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position w:val="6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6214" w:type="dxa"/>
            <w:gridSpan w:val="3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kern w:val="2"/>
                <w:position w:val="6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2"/>
                <w:position w:val="6"/>
                <w:sz w:val="28"/>
                <w:szCs w:val="28"/>
                <w:lang w:val="en-US" w:eastAsia="zh-CN" w:bidi="ar-SA"/>
              </w:rPr>
              <w:t>深度行</w:t>
            </w:r>
            <w:r>
              <w:rPr>
                <w:rFonts w:hint="default" w:ascii="Times New Roman" w:hAnsi="Times New Roman" w:eastAsia="仿宋_GB2312" w:cs="Times New Roman"/>
                <w:kern w:val="2"/>
                <w:position w:val="6"/>
                <w:sz w:val="28"/>
                <w:szCs w:val="28"/>
                <w:lang w:eastAsia="zh-CN" w:bidi="ar-SA"/>
              </w:rPr>
              <w:t>活动</w:t>
            </w:r>
            <w:r>
              <w:rPr>
                <w:rFonts w:hint="default" w:ascii="Times New Roman" w:hAnsi="Times New Roman" w:eastAsia="仿宋_GB2312" w:cs="Times New Roman"/>
                <w:kern w:val="2"/>
                <w:position w:val="6"/>
                <w:sz w:val="28"/>
                <w:szCs w:val="28"/>
                <w:lang w:val="en-US" w:eastAsia="zh-CN" w:bidi="ar-SA"/>
              </w:rPr>
              <w:t>总体</w:t>
            </w:r>
            <w:r>
              <w:rPr>
                <w:rFonts w:hint="eastAsia" w:ascii="Times New Roman" w:hAnsi="Times New Roman" w:eastAsia="仿宋_GB2312" w:cs="Times New Roman"/>
                <w:kern w:val="2"/>
                <w:position w:val="6"/>
                <w:sz w:val="28"/>
                <w:szCs w:val="28"/>
                <w:lang w:val="en-US" w:eastAsia="zh-CN" w:bidi="ar-SA"/>
              </w:rPr>
              <w:t>成效</w:t>
            </w:r>
            <w:r>
              <w:rPr>
                <w:rFonts w:hint="default" w:ascii="Times New Roman" w:hAnsi="Times New Roman" w:eastAsia="仿宋_GB2312" w:cs="Times New Roman"/>
                <w:kern w:val="2"/>
                <w:position w:val="6"/>
                <w:sz w:val="28"/>
                <w:szCs w:val="28"/>
                <w:lang w:eastAsia="zh-CN" w:bidi="ar-SA"/>
              </w:rPr>
              <w:t>突出地区</w:t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kern w:val="2"/>
                <w:position w:val="6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2"/>
                <w:position w:val="6"/>
                <w:sz w:val="28"/>
                <w:szCs w:val="28"/>
                <w:lang w:val="en-US" w:eastAsia="zh-CN" w:bidi="ar-SA"/>
              </w:rPr>
              <w:t>单项</w:t>
            </w:r>
            <w:r>
              <w:rPr>
                <w:rFonts w:hint="default" w:ascii="Times New Roman" w:hAnsi="Times New Roman" w:eastAsia="仿宋_GB2312" w:cs="Times New Roman"/>
                <w:kern w:val="2"/>
                <w:position w:val="6"/>
                <w:sz w:val="28"/>
                <w:szCs w:val="28"/>
                <w:lang w:eastAsia="zh-CN" w:bidi="ar-SA"/>
              </w:rPr>
              <w:t>活动</w:t>
            </w:r>
            <w:r>
              <w:rPr>
                <w:rFonts w:hint="eastAsia" w:ascii="Times New Roman" w:hAnsi="Times New Roman" w:eastAsia="仿宋_GB2312" w:cs="Times New Roman"/>
                <w:kern w:val="2"/>
                <w:position w:val="6"/>
                <w:sz w:val="28"/>
                <w:szCs w:val="28"/>
                <w:lang w:val="en-US" w:eastAsia="zh-CN" w:bidi="ar-SA"/>
              </w:rPr>
              <w:t>成效</w:t>
            </w:r>
            <w:r>
              <w:rPr>
                <w:rFonts w:hint="default" w:ascii="Times New Roman" w:hAnsi="Times New Roman" w:eastAsia="仿宋_GB2312" w:cs="Times New Roman"/>
                <w:kern w:val="2"/>
                <w:position w:val="6"/>
                <w:sz w:val="28"/>
                <w:szCs w:val="28"/>
                <w:lang w:eastAsia="zh-CN" w:bidi="ar-SA"/>
              </w:rPr>
              <w:t>突出地区</w:t>
            </w:r>
            <w:r>
              <w:rPr>
                <w:rFonts w:hint="default" w:ascii="Times New Roman" w:hAnsi="Times New Roman" w:eastAsia="仿宋_GB2312" w:cs="Times New Roman"/>
                <w:kern w:val="2"/>
                <w:position w:val="6"/>
                <w:sz w:val="28"/>
                <w:szCs w:val="28"/>
                <w:lang w:val="en-US" w:eastAsia="zh-CN" w:bidi="ar-SA"/>
              </w:rPr>
              <w:t>（分类分级管理）</w:t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2"/>
                <w:position w:val="6"/>
                <w:sz w:val="28"/>
                <w:szCs w:val="28"/>
                <w:lang w:val="en-US" w:eastAsia="zh-CN" w:bidi="ar-SA"/>
              </w:rPr>
              <w:t>单项</w:t>
            </w:r>
            <w:r>
              <w:rPr>
                <w:rFonts w:hint="default" w:ascii="Times New Roman" w:hAnsi="Times New Roman" w:eastAsia="仿宋_GB2312" w:cs="Times New Roman"/>
                <w:kern w:val="2"/>
                <w:position w:val="6"/>
                <w:sz w:val="28"/>
                <w:szCs w:val="28"/>
                <w:lang w:eastAsia="zh-CN" w:bidi="ar-SA"/>
              </w:rPr>
              <w:t>活动</w:t>
            </w:r>
            <w:r>
              <w:rPr>
                <w:rFonts w:hint="eastAsia" w:ascii="Times New Roman" w:hAnsi="Times New Roman" w:eastAsia="仿宋_GB2312" w:cs="Times New Roman"/>
                <w:kern w:val="2"/>
                <w:position w:val="6"/>
                <w:sz w:val="28"/>
                <w:szCs w:val="28"/>
                <w:lang w:val="en-US" w:eastAsia="zh-CN" w:bidi="ar-SA"/>
              </w:rPr>
              <w:t>成效</w:t>
            </w:r>
            <w:r>
              <w:rPr>
                <w:rFonts w:hint="default" w:ascii="Times New Roman" w:hAnsi="Times New Roman" w:eastAsia="仿宋_GB2312" w:cs="Times New Roman"/>
                <w:kern w:val="2"/>
                <w:position w:val="6"/>
                <w:sz w:val="28"/>
                <w:szCs w:val="28"/>
                <w:lang w:eastAsia="zh-CN" w:bidi="ar-SA"/>
              </w:rPr>
              <w:t>突出地区</w:t>
            </w:r>
            <w:r>
              <w:rPr>
                <w:rFonts w:hint="default" w:ascii="Times New Roman" w:hAnsi="Times New Roman" w:eastAsia="仿宋_GB2312" w:cs="Times New Roman"/>
                <w:kern w:val="2"/>
                <w:position w:val="6"/>
                <w:sz w:val="28"/>
                <w:szCs w:val="28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lang w:val="en-US" w:eastAsia="zh-CN"/>
              </w:rPr>
              <w:t>政策标准宣贯</w:t>
            </w:r>
            <w:r>
              <w:rPr>
                <w:rFonts w:hint="default" w:ascii="Times New Roman" w:hAnsi="Times New Roman" w:eastAsia="仿宋_GB2312" w:cs="Times New Roman"/>
                <w:kern w:val="2"/>
                <w:position w:val="6"/>
                <w:sz w:val="28"/>
                <w:szCs w:val="28"/>
                <w:lang w:val="en-US" w:eastAsia="zh-CN" w:bidi="ar-SA"/>
              </w:rPr>
              <w:t>）</w:t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2"/>
                <w:position w:val="6"/>
                <w:sz w:val="28"/>
                <w:szCs w:val="28"/>
                <w:lang w:val="en-US" w:eastAsia="zh-CN" w:bidi="ar-SA"/>
              </w:rPr>
              <w:t>单项</w:t>
            </w:r>
            <w:r>
              <w:rPr>
                <w:rFonts w:hint="default" w:ascii="Times New Roman" w:hAnsi="Times New Roman" w:eastAsia="仿宋_GB2312" w:cs="Times New Roman"/>
                <w:kern w:val="2"/>
                <w:position w:val="6"/>
                <w:sz w:val="28"/>
                <w:szCs w:val="28"/>
                <w:lang w:eastAsia="zh-CN" w:bidi="ar-SA"/>
              </w:rPr>
              <w:t>活动</w:t>
            </w:r>
            <w:r>
              <w:rPr>
                <w:rFonts w:hint="eastAsia" w:ascii="Times New Roman" w:hAnsi="Times New Roman" w:eastAsia="仿宋_GB2312" w:cs="Times New Roman"/>
                <w:kern w:val="2"/>
                <w:position w:val="6"/>
                <w:sz w:val="28"/>
                <w:szCs w:val="28"/>
                <w:lang w:val="en-US" w:eastAsia="zh-CN" w:bidi="ar-SA"/>
              </w:rPr>
              <w:t>成效</w:t>
            </w:r>
            <w:r>
              <w:rPr>
                <w:rFonts w:hint="default" w:ascii="Times New Roman" w:hAnsi="Times New Roman" w:eastAsia="仿宋_GB2312" w:cs="Times New Roman"/>
                <w:kern w:val="2"/>
                <w:position w:val="6"/>
                <w:sz w:val="28"/>
                <w:szCs w:val="28"/>
                <w:lang w:eastAsia="zh-CN" w:bidi="ar-SA"/>
              </w:rPr>
              <w:t>突出地区</w:t>
            </w:r>
            <w:r>
              <w:rPr>
                <w:rFonts w:hint="default" w:ascii="Times New Roman" w:hAnsi="Times New Roman" w:eastAsia="仿宋_GB2312" w:cs="Times New Roman"/>
                <w:kern w:val="2"/>
                <w:position w:val="6"/>
                <w:sz w:val="28"/>
                <w:szCs w:val="28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lang w:val="en-US" w:eastAsia="zh-CN"/>
              </w:rPr>
              <w:t>资源池建设</w:t>
            </w:r>
            <w:r>
              <w:rPr>
                <w:rFonts w:hint="default" w:ascii="Times New Roman" w:hAnsi="Times New Roman" w:eastAsia="仿宋_GB2312" w:cs="Times New Roman"/>
                <w:kern w:val="2"/>
                <w:position w:val="6"/>
                <w:sz w:val="28"/>
                <w:szCs w:val="28"/>
                <w:lang w:val="en-US" w:eastAsia="zh-CN" w:bidi="ar-SA"/>
              </w:rPr>
              <w:t>）</w:t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2"/>
                <w:position w:val="6"/>
                <w:sz w:val="28"/>
                <w:szCs w:val="28"/>
                <w:lang w:val="en-US" w:eastAsia="zh-CN" w:bidi="ar-SA"/>
              </w:rPr>
              <w:t>单项</w:t>
            </w:r>
            <w:r>
              <w:rPr>
                <w:rFonts w:hint="default" w:ascii="Times New Roman" w:hAnsi="Times New Roman" w:eastAsia="仿宋_GB2312" w:cs="Times New Roman"/>
                <w:kern w:val="2"/>
                <w:position w:val="6"/>
                <w:sz w:val="28"/>
                <w:szCs w:val="28"/>
                <w:lang w:eastAsia="zh-CN" w:bidi="ar-SA"/>
              </w:rPr>
              <w:t>活动</w:t>
            </w:r>
            <w:r>
              <w:rPr>
                <w:rFonts w:hint="eastAsia" w:ascii="Times New Roman" w:hAnsi="Times New Roman" w:eastAsia="仿宋_GB2312" w:cs="Times New Roman"/>
                <w:kern w:val="2"/>
                <w:position w:val="6"/>
                <w:sz w:val="28"/>
                <w:szCs w:val="28"/>
                <w:lang w:val="en-US" w:eastAsia="zh-CN" w:bidi="ar-SA"/>
              </w:rPr>
              <w:t>成效</w:t>
            </w:r>
            <w:r>
              <w:rPr>
                <w:rFonts w:hint="default" w:ascii="Times New Roman" w:hAnsi="Times New Roman" w:eastAsia="仿宋_GB2312" w:cs="Times New Roman"/>
                <w:kern w:val="2"/>
                <w:position w:val="6"/>
                <w:sz w:val="28"/>
                <w:szCs w:val="28"/>
                <w:lang w:eastAsia="zh-CN" w:bidi="ar-SA"/>
              </w:rPr>
              <w:t>突出地区</w:t>
            </w:r>
            <w:r>
              <w:rPr>
                <w:rFonts w:hint="default" w:ascii="Times New Roman" w:hAnsi="Times New Roman" w:eastAsia="仿宋_GB2312" w:cs="Times New Roman"/>
                <w:kern w:val="2"/>
                <w:position w:val="6"/>
                <w:sz w:val="28"/>
                <w:szCs w:val="28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lang w:val="en-US" w:eastAsia="zh-CN"/>
              </w:rPr>
              <w:t>应急演练</w:t>
            </w:r>
            <w:r>
              <w:rPr>
                <w:rFonts w:hint="default" w:ascii="Times New Roman" w:hAnsi="Times New Roman" w:eastAsia="仿宋_GB2312" w:cs="Times New Roman"/>
                <w:kern w:val="2"/>
                <w:position w:val="6"/>
                <w:sz w:val="28"/>
                <w:szCs w:val="28"/>
                <w:lang w:val="en-US" w:eastAsia="zh-CN" w:bidi="ar-SA"/>
              </w:rPr>
              <w:t>）</w:t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kern w:val="2"/>
                <w:position w:val="6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2"/>
                <w:position w:val="6"/>
                <w:sz w:val="28"/>
                <w:szCs w:val="28"/>
                <w:lang w:val="en-US" w:eastAsia="zh-CN" w:bidi="ar-SA"/>
              </w:rPr>
              <w:t>单项</w:t>
            </w:r>
            <w:r>
              <w:rPr>
                <w:rFonts w:hint="default" w:ascii="Times New Roman" w:hAnsi="Times New Roman" w:eastAsia="仿宋_GB2312" w:cs="Times New Roman"/>
                <w:kern w:val="2"/>
                <w:position w:val="6"/>
                <w:sz w:val="28"/>
                <w:szCs w:val="28"/>
                <w:lang w:eastAsia="zh-CN" w:bidi="ar-SA"/>
              </w:rPr>
              <w:t>活动</w:t>
            </w:r>
            <w:r>
              <w:rPr>
                <w:rFonts w:hint="eastAsia" w:ascii="Times New Roman" w:hAnsi="Times New Roman" w:eastAsia="仿宋_GB2312" w:cs="Times New Roman"/>
                <w:kern w:val="2"/>
                <w:position w:val="6"/>
                <w:sz w:val="28"/>
                <w:szCs w:val="28"/>
                <w:lang w:val="en-US" w:eastAsia="zh-CN" w:bidi="ar-SA"/>
              </w:rPr>
              <w:t>成效</w:t>
            </w:r>
            <w:r>
              <w:rPr>
                <w:rFonts w:hint="default" w:ascii="Times New Roman" w:hAnsi="Times New Roman" w:eastAsia="仿宋_GB2312" w:cs="Times New Roman"/>
                <w:kern w:val="2"/>
                <w:position w:val="6"/>
                <w:sz w:val="28"/>
                <w:szCs w:val="28"/>
                <w:lang w:eastAsia="zh-CN" w:bidi="ar-SA"/>
              </w:rPr>
              <w:t>突出地区</w:t>
            </w:r>
            <w:r>
              <w:rPr>
                <w:rFonts w:hint="default" w:ascii="Times New Roman" w:hAnsi="Times New Roman" w:eastAsia="仿宋_GB2312" w:cs="Times New Roman"/>
                <w:kern w:val="2"/>
                <w:position w:val="6"/>
                <w:sz w:val="28"/>
                <w:szCs w:val="28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lang w:val="en-US" w:eastAsia="zh-CN"/>
              </w:rPr>
              <w:t>人才培训</w:t>
            </w:r>
            <w:r>
              <w:rPr>
                <w:rFonts w:hint="default" w:ascii="Times New Roman" w:hAnsi="Times New Roman" w:eastAsia="仿宋_GB2312" w:cs="Times New Roman"/>
                <w:kern w:val="2"/>
                <w:position w:val="6"/>
                <w:sz w:val="28"/>
                <w:szCs w:val="28"/>
                <w:lang w:val="en-US" w:eastAsia="zh-CN" w:bidi="ar-SA"/>
              </w:rPr>
              <w:t>）</w:t>
            </w:r>
          </w:p>
          <w:p>
            <w:pPr>
              <w:pStyle w:val="2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2"/>
                <w:position w:val="6"/>
                <w:sz w:val="28"/>
                <w:szCs w:val="28"/>
                <w:lang w:val="en-US" w:eastAsia="zh-CN" w:bidi="ar-SA"/>
              </w:rPr>
              <w:t>单项</w:t>
            </w:r>
            <w:r>
              <w:rPr>
                <w:rFonts w:hint="default" w:ascii="Times New Roman" w:hAnsi="Times New Roman" w:eastAsia="仿宋_GB2312" w:cs="Times New Roman"/>
                <w:kern w:val="2"/>
                <w:position w:val="6"/>
                <w:sz w:val="28"/>
                <w:szCs w:val="28"/>
                <w:lang w:eastAsia="zh-CN" w:bidi="ar-SA"/>
              </w:rPr>
              <w:t>活动</w:t>
            </w:r>
            <w:r>
              <w:rPr>
                <w:rFonts w:hint="eastAsia" w:ascii="Times New Roman" w:hAnsi="Times New Roman" w:eastAsia="仿宋_GB2312" w:cs="Times New Roman"/>
                <w:kern w:val="2"/>
                <w:position w:val="6"/>
                <w:sz w:val="28"/>
                <w:szCs w:val="28"/>
                <w:lang w:val="en-US" w:eastAsia="zh-CN" w:bidi="ar-SA"/>
              </w:rPr>
              <w:t>成效</w:t>
            </w:r>
            <w:r>
              <w:rPr>
                <w:rFonts w:hint="default" w:ascii="Times New Roman" w:hAnsi="Times New Roman" w:eastAsia="仿宋_GB2312" w:cs="Times New Roman"/>
                <w:kern w:val="2"/>
                <w:position w:val="6"/>
                <w:sz w:val="28"/>
                <w:szCs w:val="28"/>
                <w:lang w:eastAsia="zh-CN" w:bidi="ar-SA"/>
              </w:rPr>
              <w:t>突出地区</w:t>
            </w:r>
            <w:r>
              <w:rPr>
                <w:rFonts w:hint="default" w:ascii="Times New Roman" w:hAnsi="Times New Roman" w:eastAsia="仿宋_GB2312" w:cs="Times New Roman"/>
                <w:kern w:val="2"/>
                <w:position w:val="6"/>
                <w:sz w:val="28"/>
                <w:szCs w:val="28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lang w:val="en-US" w:eastAsia="zh-CN"/>
              </w:rPr>
              <w:t>赛事活动</w:t>
            </w:r>
            <w:r>
              <w:rPr>
                <w:rFonts w:hint="default" w:ascii="Times New Roman" w:hAnsi="Times New Roman" w:eastAsia="仿宋_GB2312" w:cs="Times New Roman"/>
                <w:kern w:val="2"/>
                <w:position w:val="6"/>
                <w:sz w:val="28"/>
                <w:szCs w:val="28"/>
                <w:lang w:val="en-US" w:eastAsia="zh-CN" w:bidi="ar-SA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position w:val="6"/>
          <w:sz w:val="28"/>
          <w:szCs w:val="28"/>
          <w:lang w:val="en-US" w:eastAsia="zh-CN"/>
        </w:rPr>
        <w:br w:type="page"/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二、深度行活动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eastAsia="zh-CN"/>
        </w:rPr>
        <w:t>开展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（一）工业互联网安全工作总体情况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（包括但不限于工业互联网安全工作基础、</w:t>
      </w:r>
      <w:r>
        <w:rPr>
          <w:rFonts w:hint="eastAsia" w:ascii="仿宋_GB2312" w:hAnsi="仿宋_GB2312" w:eastAsia="仿宋_GB2312" w:cs="仿宋_GB2312"/>
          <w:sz w:val="32"/>
          <w:szCs w:val="32"/>
        </w:rPr>
        <w:t>工业互联网安全现状、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分类分级管理推进情况、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工业互联</w:t>
      </w:r>
      <w:r>
        <w:rPr>
          <w:rFonts w:hint="eastAsia" w:ascii="仿宋_GB2312" w:hAnsi="仿宋_GB2312" w:eastAsia="仿宋_GB2312" w:cs="仿宋_GB2312"/>
          <w:sz w:val="32"/>
          <w:szCs w:val="32"/>
        </w:rPr>
        <w:t>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安全服务及</w:t>
      </w:r>
      <w:r>
        <w:rPr>
          <w:rFonts w:hint="eastAsia" w:ascii="仿宋_GB2312" w:hAnsi="仿宋_GB2312" w:eastAsia="仿宋_GB2312" w:cs="仿宋_GB2312"/>
          <w:sz w:val="32"/>
          <w:szCs w:val="32"/>
        </w:rPr>
        <w:t>技术产品供给情况等</w:t>
      </w:r>
      <w:r>
        <w:rPr>
          <w:rFonts w:hint="default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（二）深度行活动实施情况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（包括深度行活动完成情况、相关政策文件制定或发布情况、工作机制建设、支撑单位及队伍力量配备等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 w:bidi="ar-SA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（三）创新举措和支持保障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（突出深度行各项活动创新做法，如特色活动、配套政策、经费支持、激励奖励等创新或保障举措）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（四）工作成效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 w:bidi="ar-SA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深度行工作已取得的成果，包括但不限于：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分类分级管理包括分类分级实施企业数量、整改消除问题隐患情况、企业防护能力提升等；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政策标准宣贯包括宣贯内容、宣贯场次和规模等；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资源池建设包括建设内容和形式、优质产品、综合解决方案、专业服务机构等遴选培育数量等；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应急演练包括组织形式、参与企业数量、发现处置风险隐患数量等；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人才培训包括培训内容及方式、参与人数、获得国家专业机构颁发的能力评价证书情况等；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赛事活动包括赛事组织方式和内容、参赛队伍和人数、覆盖行业、奖励措施等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 w:bidi="ar-SA"/>
        </w:rPr>
        <w:t>。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eastAsia="zh-CN" w:bidi="ar-SA"/>
        </w:rPr>
        <w:t>勾选单项活动成效突出地区的，请将该方向的工作成效单独成段阐述。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（五）其他需补充说明的事项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（其他需补充说明的事项）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附件：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相关证明材料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jY2E2M2JhNDgwMGIyMzVjZDM1Y2VmNTc5MzM2YjEifQ=="/>
  </w:docVars>
  <w:rsids>
    <w:rsidRoot w:val="05B7213D"/>
    <w:rsid w:val="05B7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rPr>
      <w:rFonts w:ascii="Microsoft YaHei UI" w:eastAsia="Microsoft YaHei UI"/>
      <w:sz w:val="18"/>
      <w:szCs w:val="18"/>
    </w:rPr>
  </w:style>
  <w:style w:type="paragraph" w:styleId="3">
    <w:name w:val="Body Text"/>
    <w:basedOn w:val="1"/>
    <w:uiPriority w:val="0"/>
    <w:pPr>
      <w:spacing w:after="120" w:afterLines="0" w:afterAutospacing="0"/>
    </w:p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Body text|1"/>
    <w:basedOn w:val="1"/>
    <w:qFormat/>
    <w:uiPriority w:val="0"/>
    <w:pPr>
      <w:widowControl w:val="0"/>
      <w:shd w:val="clear" w:color="auto" w:fill="auto"/>
      <w:spacing w:line="398" w:lineRule="auto"/>
      <w:ind w:firstLine="40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8">
    <w:name w:val="正文1"/>
    <w:qFormat/>
    <w:uiPriority w:val="99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2022-12-15T03:15:00Z</dcterms:created>
  <dc:creator>小羲和吖</dc:creator>
  <cp:lastModifiedBy>小羲和吖</cp:lastModifiedBy>
  <dcterms:modified xsi:type="dcterms:W3CDTF">2022-12-15T03:16:05Z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9A58EFE80A714596ABB0D9C9C55DB0E2</vt:lpwstr>
  </property>
</Properties>
</file>